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181C" w14:textId="7ECD44CC" w:rsidR="001576DD" w:rsidRDefault="001576DD">
      <w:pPr>
        <w:rPr>
          <w:b/>
          <w:bCs/>
          <w:sz w:val="24"/>
          <w:szCs w:val="24"/>
        </w:rPr>
      </w:pPr>
    </w:p>
    <w:tbl>
      <w:tblPr>
        <w:tblStyle w:val="TableGrid"/>
        <w:tblW w:w="142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7740"/>
      </w:tblGrid>
      <w:tr w:rsidR="001576DD" w:rsidRPr="00AB60AE" w14:paraId="3ABDC863" w14:textId="77777777" w:rsidTr="00AB60AE">
        <w:tc>
          <w:tcPr>
            <w:tcW w:w="6480" w:type="dxa"/>
            <w:tcBorders>
              <w:top w:val="nil"/>
              <w:bottom w:val="dotDash" w:sz="4" w:space="0" w:color="auto"/>
            </w:tcBorders>
          </w:tcPr>
          <w:p w14:paraId="5F4D05BD" w14:textId="0D77A6EA" w:rsidR="001157E9" w:rsidRPr="00AB60AE" w:rsidRDefault="005B689C" w:rsidP="005B689C">
            <w:pPr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 xml:space="preserve">Intarsia Mini Workshop 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with</w:t>
            </w:r>
            <w:r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 xml:space="preserve"> Arenda Holladay   </w:t>
            </w:r>
          </w:p>
          <w:p w14:paraId="1C4BAE66" w14:textId="15F90669" w:rsidR="005B689C" w:rsidRPr="00AB60AE" w:rsidRDefault="001157E9" w:rsidP="00AB60AE">
            <w:pPr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>November 18</w:t>
            </w:r>
            <w:r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>,</w:t>
            </w:r>
            <w:r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 xml:space="preserve"> </w:t>
            </w:r>
            <w:r w:rsidR="005B689C"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>1:00-4:00</w:t>
            </w:r>
          </w:p>
          <w:p w14:paraId="1E6E4437" w14:textId="77777777" w:rsidR="005B689C" w:rsidRPr="00AB60AE" w:rsidRDefault="005B689C" w:rsidP="005B689C">
            <w:pPr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</w:p>
          <w:p w14:paraId="1640681D" w14:textId="01719EFD" w:rsidR="005B689C" w:rsidRPr="00AB60AE" w:rsidRDefault="005B689C" w:rsidP="005B689C">
            <w:pPr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Bring</w:t>
            </w:r>
            <w:r w:rsidRPr="00AB60AE">
              <w:rPr>
                <w:b/>
                <w:bCs/>
                <w:sz w:val="28"/>
                <w:szCs w:val="28"/>
              </w:rPr>
              <w:t xml:space="preserve">:  </w:t>
            </w:r>
          </w:p>
          <w:p w14:paraId="3FE6D2D0" w14:textId="24328698" w:rsidR="005B689C" w:rsidRPr="00AB60AE" w:rsidRDefault="005B689C" w:rsidP="005B689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3 contrasting colors of medium weight yarn</w:t>
            </w:r>
          </w:p>
          <w:p w14:paraId="416229F8" w14:textId="77777777" w:rsidR="001157E9" w:rsidRPr="00AB60AE" w:rsidRDefault="001157E9" w:rsidP="001157E9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15324AD5" w14:textId="77777777" w:rsidR="005B689C" w:rsidRPr="00AB60AE" w:rsidRDefault="005B689C" w:rsidP="005B689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Needles appropriate for the yarn (generally size US 6,7,8)</w:t>
            </w:r>
          </w:p>
          <w:p w14:paraId="4D6CF2C6" w14:textId="77777777" w:rsidR="001157E9" w:rsidRPr="00AB60AE" w:rsidRDefault="001157E9" w:rsidP="001157E9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24CB0AB4" w14:textId="6DF0E423" w:rsidR="001576DD" w:rsidRPr="00AB60AE" w:rsidRDefault="005B689C" w:rsidP="005B689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S</w:t>
            </w:r>
            <w:r w:rsidRPr="00AB60AE">
              <w:rPr>
                <w:b/>
                <w:bCs/>
                <w:sz w:val="28"/>
                <w:szCs w:val="28"/>
              </w:rPr>
              <w:t>c</w:t>
            </w:r>
            <w:r w:rsidRPr="00AB60AE">
              <w:rPr>
                <w:b/>
                <w:bCs/>
                <w:sz w:val="28"/>
                <w:szCs w:val="28"/>
              </w:rPr>
              <w:t>issors and</w:t>
            </w:r>
            <w:r w:rsidR="002C264E" w:rsidRPr="00AB60AE">
              <w:rPr>
                <w:b/>
                <w:bCs/>
                <w:sz w:val="28"/>
                <w:szCs w:val="28"/>
              </w:rPr>
              <w:t xml:space="preserve"> a</w:t>
            </w:r>
            <w:r w:rsidRPr="00AB60AE">
              <w:rPr>
                <w:b/>
                <w:bCs/>
                <w:sz w:val="28"/>
                <w:szCs w:val="28"/>
              </w:rPr>
              <w:t xml:space="preserve"> Tapestry needle</w:t>
            </w:r>
          </w:p>
          <w:p w14:paraId="0FCB3309" w14:textId="77777777" w:rsidR="001157E9" w:rsidRPr="00AB60AE" w:rsidRDefault="001157E9" w:rsidP="001157E9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72932961" w14:textId="67AA6AAC" w:rsidR="005B689C" w:rsidRPr="00AB60AE" w:rsidRDefault="005B689C" w:rsidP="005B689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7740" w:type="dxa"/>
            <w:tcBorders>
              <w:top w:val="nil"/>
              <w:bottom w:val="dotDash" w:sz="4" w:space="0" w:color="auto"/>
            </w:tcBorders>
          </w:tcPr>
          <w:p w14:paraId="270A299A" w14:textId="4BEABE1B" w:rsidR="002C264E" w:rsidRPr="00AB60AE" w:rsidRDefault="002C264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Workshop p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articipation 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requires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paid signup.</w:t>
            </w:r>
          </w:p>
          <w:p w14:paraId="6A21B1A4" w14:textId="0A4F80BB" w:rsidR="008D1501" w:rsidRPr="00AB60AE" w:rsidRDefault="002C264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DKG members get priority for 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the 25 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available slots.</w:t>
            </w:r>
          </w:p>
          <w:p w14:paraId="3A23E6DE" w14:textId="77777777" w:rsidR="002C264E" w:rsidRPr="00AB60AE" w:rsidRDefault="002C264E" w:rsidP="00AB60AE">
            <w:pPr>
              <w:ind w:left="256" w:right="440"/>
              <w:rPr>
                <w:b/>
                <w:bCs/>
                <w:sz w:val="18"/>
                <w:szCs w:val="18"/>
              </w:rPr>
            </w:pPr>
          </w:p>
          <w:p w14:paraId="529D9385" w14:textId="33D9101E" w:rsidR="005B689C" w:rsidRPr="00AB60AE" w:rsidRDefault="005B689C" w:rsidP="00AB60AE">
            <w:pPr>
              <w:ind w:left="256" w:right="440"/>
              <w:rPr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Name:</w:t>
            </w:r>
            <w:r w:rsidR="008D1501" w:rsidRPr="00AB60AE">
              <w:rPr>
                <w:b/>
                <w:bCs/>
                <w:sz w:val="28"/>
                <w:szCs w:val="28"/>
              </w:rPr>
              <w:t xml:space="preserve"> </w:t>
            </w:r>
            <w:r w:rsidRPr="00AB60AE">
              <w:rPr>
                <w:sz w:val="28"/>
                <w:szCs w:val="28"/>
              </w:rPr>
              <w:t>___________________________________</w:t>
            </w:r>
          </w:p>
          <w:p w14:paraId="17EEC915" w14:textId="77777777" w:rsidR="005B689C" w:rsidRPr="00AB60AE" w:rsidRDefault="005B689C" w:rsidP="00AB60AE">
            <w:pPr>
              <w:ind w:left="256" w:right="440"/>
              <w:rPr>
                <w:b/>
                <w:bCs/>
                <w:sz w:val="28"/>
                <w:szCs w:val="28"/>
              </w:rPr>
            </w:pPr>
          </w:p>
          <w:p w14:paraId="3626E978" w14:textId="7DC05BE9" w:rsidR="005B689C" w:rsidRPr="00AB60AE" w:rsidRDefault="005B689C" w:rsidP="00AB60AE">
            <w:pPr>
              <w:ind w:left="256" w:right="440"/>
              <w:rPr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 xml:space="preserve">email </w:t>
            </w:r>
            <w:r w:rsidRPr="00AB60AE">
              <w:rPr>
                <w:sz w:val="28"/>
                <w:szCs w:val="28"/>
              </w:rPr>
              <w:t>_________________________</w:t>
            </w:r>
            <w:r w:rsidRPr="00AB60AE">
              <w:rPr>
                <w:sz w:val="28"/>
                <w:szCs w:val="28"/>
              </w:rPr>
              <w:t>___________</w:t>
            </w:r>
          </w:p>
          <w:p w14:paraId="30B95C94" w14:textId="77777777" w:rsidR="002C264E" w:rsidRPr="00AB60AE" w:rsidRDefault="002C264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</w:p>
          <w:p w14:paraId="0DD76B87" w14:textId="2A94A960" w:rsidR="005B689C" w:rsidRPr="00AB60AE" w:rsidRDefault="005B689C" w:rsidP="00AB60AE">
            <w:pPr>
              <w:ind w:left="256" w:right="44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P</w:t>
            </w:r>
            <w:r w:rsidRPr="00AB60AE">
              <w:rPr>
                <w:b/>
                <w:bCs/>
                <w:sz w:val="28"/>
                <w:szCs w:val="28"/>
              </w:rPr>
              <w:t xml:space="preserve">aid </w:t>
            </w:r>
            <w:r w:rsidRPr="00AB60AE">
              <w:rPr>
                <w:b/>
                <w:bCs/>
                <w:sz w:val="28"/>
                <w:szCs w:val="28"/>
              </w:rPr>
              <w:t>$</w:t>
            </w:r>
            <w:r w:rsidRPr="00AB60AE">
              <w:rPr>
                <w:sz w:val="28"/>
                <w:szCs w:val="28"/>
              </w:rPr>
              <w:t>______</w:t>
            </w:r>
            <w:r w:rsidR="008D1501" w:rsidRPr="00AB60AE">
              <w:rPr>
                <w:sz w:val="28"/>
                <w:szCs w:val="28"/>
              </w:rPr>
              <w:t>__:</w:t>
            </w:r>
            <w:r w:rsidRPr="00AB60AE">
              <w:rPr>
                <w:b/>
                <w:bCs/>
                <w:sz w:val="28"/>
                <w:szCs w:val="28"/>
              </w:rPr>
              <w:t xml:space="preserve"> cash </w:t>
            </w:r>
            <w:r w:rsidRPr="00AB60AE">
              <w:rPr>
                <w:b/>
                <w:bCs/>
                <w:sz w:val="28"/>
                <w:szCs w:val="28"/>
              </w:rPr>
              <w:sym w:font="Symbol" w:char="F020"/>
            </w:r>
            <w:r w:rsidR="008D1501" w:rsidRPr="00AB60AE">
              <w:rPr>
                <w:sz w:val="28"/>
                <w:szCs w:val="28"/>
              </w:rPr>
              <w:sym w:font="Wingdings" w:char="F06F"/>
            </w:r>
            <w:r w:rsidRPr="00AB60AE">
              <w:rPr>
                <w:b/>
                <w:bCs/>
                <w:sz w:val="28"/>
                <w:szCs w:val="28"/>
              </w:rPr>
              <w:t xml:space="preserve"> </w:t>
            </w:r>
            <w:r w:rsidR="008D1501" w:rsidRPr="00AB60AE">
              <w:rPr>
                <w:b/>
                <w:bCs/>
                <w:sz w:val="28"/>
                <w:szCs w:val="28"/>
              </w:rPr>
              <w:t xml:space="preserve">, </w:t>
            </w:r>
            <w:r w:rsidRPr="00AB60AE">
              <w:rPr>
                <w:b/>
                <w:bCs/>
                <w:sz w:val="28"/>
                <w:szCs w:val="28"/>
              </w:rPr>
              <w:t>check</w:t>
            </w:r>
            <w:r w:rsidR="008D1501" w:rsidRPr="00AB60AE">
              <w:rPr>
                <w:b/>
                <w:bCs/>
                <w:sz w:val="28"/>
                <w:szCs w:val="28"/>
              </w:rPr>
              <w:t xml:space="preserve"> </w:t>
            </w:r>
            <w:r w:rsidRPr="00AB60AE">
              <w:rPr>
                <w:b/>
                <w:bCs/>
                <w:sz w:val="28"/>
                <w:szCs w:val="28"/>
              </w:rPr>
              <w:t>#</w:t>
            </w:r>
            <w:r w:rsidR="008D1501" w:rsidRPr="00AB60AE">
              <w:rPr>
                <w:b/>
                <w:bCs/>
                <w:sz w:val="28"/>
                <w:szCs w:val="28"/>
              </w:rPr>
              <w:t xml:space="preserve"> </w:t>
            </w:r>
            <w:r w:rsidRPr="00AB60AE">
              <w:rPr>
                <w:sz w:val="28"/>
                <w:szCs w:val="28"/>
              </w:rPr>
              <w:t>____________</w:t>
            </w:r>
          </w:p>
          <w:p w14:paraId="6EE13E65" w14:textId="77777777" w:rsidR="001157E9" w:rsidRPr="00AB60AE" w:rsidRDefault="001157E9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</w:p>
          <w:p w14:paraId="27A190DB" w14:textId="1A95C3A0" w:rsidR="002C264E" w:rsidRPr="00AB60AE" w:rsidRDefault="002C264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C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ost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: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DKG members $20, non-members $30</w:t>
            </w:r>
          </w:p>
          <w:p w14:paraId="7E7E99CD" w14:textId="77777777" w:rsidR="001157E9" w:rsidRPr="00AB60AE" w:rsidRDefault="001157E9" w:rsidP="00AB60AE">
            <w:pPr>
              <w:ind w:left="256" w:right="440"/>
              <w:rPr>
                <w:b/>
                <w:bCs/>
                <w:sz w:val="18"/>
                <w:szCs w:val="18"/>
              </w:rPr>
            </w:pPr>
          </w:p>
          <w:p w14:paraId="68DA5257" w14:textId="77777777" w:rsidR="001157E9" w:rsidRPr="00AB60AE" w:rsidRDefault="002C264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Checks payable to Dayton Knitting Guild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, 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mail to </w:t>
            </w:r>
          </w:p>
          <w:p w14:paraId="63947CB5" w14:textId="06DD01AB" w:rsidR="00AB60AE" w:rsidRDefault="002C264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Monica MacFarland, 3122 Don Quixote Dr, Beavercreek, OH 45431</w:t>
            </w:r>
          </w:p>
          <w:p w14:paraId="6795B3AB" w14:textId="77777777" w:rsid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</w:p>
          <w:p w14:paraId="12A76441" w14:textId="5B764727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6"/>
                <w:szCs w:val="6"/>
              </w:rPr>
            </w:pPr>
          </w:p>
        </w:tc>
      </w:tr>
      <w:tr w:rsidR="00AB60AE" w:rsidRPr="00AB60AE" w14:paraId="022FBEFA" w14:textId="77777777" w:rsidTr="00AB60AE">
        <w:tc>
          <w:tcPr>
            <w:tcW w:w="6480" w:type="dxa"/>
            <w:tcBorders>
              <w:top w:val="dotDash" w:sz="4" w:space="0" w:color="auto"/>
            </w:tcBorders>
          </w:tcPr>
          <w:p w14:paraId="59F2DCB8" w14:textId="77777777" w:rsidR="00AB60AE" w:rsidRDefault="00AB60AE" w:rsidP="00E3713B">
            <w:pPr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</w:pPr>
            <w:bookmarkStart w:id="0" w:name="_GoBack"/>
          </w:p>
          <w:p w14:paraId="5D31FBD4" w14:textId="0EA13820" w:rsidR="00AB60AE" w:rsidRPr="00AB60AE" w:rsidRDefault="00AB60AE" w:rsidP="00E3713B">
            <w:pPr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 xml:space="preserve">Intarsia Mini Workshop 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with</w:t>
            </w:r>
            <w:r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 xml:space="preserve"> Arenda Holladay   </w:t>
            </w:r>
          </w:p>
          <w:p w14:paraId="6196CDDA" w14:textId="77777777" w:rsidR="00AB60AE" w:rsidRPr="00AB60AE" w:rsidRDefault="00AB60AE" w:rsidP="00E3713B">
            <w:pPr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>November 18, 1:00-4:00</w:t>
            </w:r>
          </w:p>
          <w:p w14:paraId="71641C3A" w14:textId="77777777" w:rsidR="00AB60AE" w:rsidRPr="00AB60AE" w:rsidRDefault="00AB60AE" w:rsidP="00E3713B">
            <w:pPr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</w:p>
          <w:p w14:paraId="289BDCD3" w14:textId="77777777" w:rsidR="00AB60AE" w:rsidRPr="00AB60AE" w:rsidRDefault="00AB60AE" w:rsidP="00E3713B">
            <w:pPr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 xml:space="preserve">Bring:  </w:t>
            </w:r>
          </w:p>
          <w:p w14:paraId="7E7358F3" w14:textId="77777777" w:rsidR="00AB60AE" w:rsidRPr="00AB60AE" w:rsidRDefault="00AB60AE" w:rsidP="00E3713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3 contrasting colors of medium weight yarn</w:t>
            </w:r>
          </w:p>
          <w:p w14:paraId="2A285B5D" w14:textId="77777777" w:rsidR="00AB60AE" w:rsidRPr="00AB60AE" w:rsidRDefault="00AB60AE" w:rsidP="00E3713B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6945C6A4" w14:textId="77777777" w:rsidR="00AB60AE" w:rsidRPr="00AB60AE" w:rsidRDefault="00AB60AE" w:rsidP="00E3713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Needles appropriate for the yarn (generally size US 6,7,8)</w:t>
            </w:r>
          </w:p>
          <w:p w14:paraId="34E262D6" w14:textId="77777777" w:rsidR="00AB60AE" w:rsidRPr="00AB60AE" w:rsidRDefault="00AB60AE" w:rsidP="00E3713B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6BF67CBD" w14:textId="77777777" w:rsidR="00AB60AE" w:rsidRPr="00AB60AE" w:rsidRDefault="00AB60AE" w:rsidP="00E3713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Scissors and a Tapestry needle</w:t>
            </w:r>
          </w:p>
          <w:p w14:paraId="6A1C460F" w14:textId="77777777" w:rsidR="00AB60AE" w:rsidRPr="00AB60AE" w:rsidRDefault="00AB60AE" w:rsidP="00E3713B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59B8A0C3" w14:textId="77777777" w:rsidR="00AB60AE" w:rsidRPr="00AB60AE" w:rsidRDefault="00AB60AE" w:rsidP="00E3713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7740" w:type="dxa"/>
            <w:tcBorders>
              <w:top w:val="dotDash" w:sz="4" w:space="0" w:color="auto"/>
            </w:tcBorders>
          </w:tcPr>
          <w:p w14:paraId="0B54A817" w14:textId="77777777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</w:rPr>
            </w:pPr>
          </w:p>
          <w:p w14:paraId="1AFC4796" w14:textId="550A686B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Workshop p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articipation 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requires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paid signup.</w:t>
            </w:r>
          </w:p>
          <w:p w14:paraId="5B530ACD" w14:textId="77777777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DKG members get priority for 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the 25 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available slots.</w:t>
            </w:r>
          </w:p>
          <w:p w14:paraId="1BD234FD" w14:textId="77777777" w:rsidR="00AB60AE" w:rsidRPr="00AB60AE" w:rsidRDefault="00AB60AE" w:rsidP="00AB60AE">
            <w:pPr>
              <w:ind w:left="256" w:right="440"/>
              <w:rPr>
                <w:b/>
                <w:bCs/>
                <w:sz w:val="18"/>
                <w:szCs w:val="18"/>
              </w:rPr>
            </w:pPr>
          </w:p>
          <w:p w14:paraId="6A479191" w14:textId="77777777" w:rsidR="00AB60AE" w:rsidRPr="00AB60AE" w:rsidRDefault="00AB60AE" w:rsidP="00AB60AE">
            <w:pPr>
              <w:ind w:left="256" w:right="440"/>
              <w:rPr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 xml:space="preserve">Name: </w:t>
            </w:r>
            <w:r w:rsidRPr="00AB60AE">
              <w:rPr>
                <w:sz w:val="28"/>
                <w:szCs w:val="28"/>
              </w:rPr>
              <w:t>___________________________________</w:t>
            </w:r>
          </w:p>
          <w:p w14:paraId="56A868B4" w14:textId="77777777" w:rsidR="00AB60AE" w:rsidRPr="00AB60AE" w:rsidRDefault="00AB60AE" w:rsidP="00AB60AE">
            <w:pPr>
              <w:ind w:left="256" w:right="440"/>
              <w:rPr>
                <w:b/>
                <w:bCs/>
                <w:sz w:val="28"/>
                <w:szCs w:val="28"/>
              </w:rPr>
            </w:pPr>
          </w:p>
          <w:p w14:paraId="15C592FE" w14:textId="77777777" w:rsidR="00AB60AE" w:rsidRPr="00AB60AE" w:rsidRDefault="00AB60AE" w:rsidP="00AB60AE">
            <w:pPr>
              <w:ind w:left="256" w:right="440"/>
              <w:rPr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 xml:space="preserve">email </w:t>
            </w:r>
            <w:r w:rsidRPr="00AB60AE">
              <w:rPr>
                <w:sz w:val="28"/>
                <w:szCs w:val="28"/>
              </w:rPr>
              <w:t>____________________________________</w:t>
            </w:r>
          </w:p>
          <w:p w14:paraId="57A4C655" w14:textId="77777777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</w:p>
          <w:p w14:paraId="67597D39" w14:textId="77777777" w:rsidR="00AB60AE" w:rsidRPr="00AB60AE" w:rsidRDefault="00AB60AE" w:rsidP="00AB60AE">
            <w:pPr>
              <w:ind w:left="256" w:right="440"/>
              <w:rPr>
                <w:b/>
                <w:bCs/>
                <w:sz w:val="28"/>
                <w:szCs w:val="28"/>
              </w:rPr>
            </w:pPr>
            <w:r w:rsidRPr="00AB60AE">
              <w:rPr>
                <w:b/>
                <w:bCs/>
                <w:sz w:val="28"/>
                <w:szCs w:val="28"/>
              </w:rPr>
              <w:t>Paid $</w:t>
            </w:r>
            <w:r w:rsidRPr="00AB60AE">
              <w:rPr>
                <w:sz w:val="28"/>
                <w:szCs w:val="28"/>
              </w:rPr>
              <w:t>________:</w:t>
            </w:r>
            <w:r w:rsidRPr="00AB60AE">
              <w:rPr>
                <w:b/>
                <w:bCs/>
                <w:sz w:val="28"/>
                <w:szCs w:val="28"/>
              </w:rPr>
              <w:t xml:space="preserve"> cash </w:t>
            </w:r>
            <w:r w:rsidRPr="00AB60AE">
              <w:rPr>
                <w:b/>
                <w:bCs/>
                <w:sz w:val="28"/>
                <w:szCs w:val="28"/>
              </w:rPr>
              <w:sym w:font="Symbol" w:char="F020"/>
            </w:r>
            <w:r w:rsidRPr="00AB60AE">
              <w:rPr>
                <w:sz w:val="28"/>
                <w:szCs w:val="28"/>
              </w:rPr>
              <w:sym w:font="Wingdings" w:char="F06F"/>
            </w:r>
            <w:r w:rsidRPr="00AB60AE">
              <w:rPr>
                <w:b/>
                <w:bCs/>
                <w:sz w:val="28"/>
                <w:szCs w:val="28"/>
              </w:rPr>
              <w:t xml:space="preserve"> , check # </w:t>
            </w:r>
            <w:r w:rsidRPr="00AB60AE">
              <w:rPr>
                <w:sz w:val="28"/>
                <w:szCs w:val="28"/>
              </w:rPr>
              <w:t>____________</w:t>
            </w:r>
          </w:p>
          <w:p w14:paraId="6F25E572" w14:textId="77777777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</w:p>
          <w:p w14:paraId="1BE03C47" w14:textId="77777777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C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ost</w:t>
            </w: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:</w:t>
            </w:r>
            <w:r w:rsidRPr="005843D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DKG members $20, non-members $30</w:t>
            </w:r>
          </w:p>
          <w:p w14:paraId="04753EFF" w14:textId="77777777" w:rsidR="00AB60AE" w:rsidRPr="00AB60AE" w:rsidRDefault="00AB60AE" w:rsidP="00AB60AE">
            <w:pPr>
              <w:ind w:left="256" w:right="440"/>
              <w:rPr>
                <w:b/>
                <w:bCs/>
                <w:sz w:val="16"/>
                <w:szCs w:val="16"/>
              </w:rPr>
            </w:pPr>
          </w:p>
          <w:p w14:paraId="20FE6FE4" w14:textId="77777777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Checks payable to Dayton Knitting Guild, mail to </w:t>
            </w:r>
          </w:p>
          <w:p w14:paraId="5C173A98" w14:textId="77777777" w:rsidR="00AB60AE" w:rsidRPr="00AB60AE" w:rsidRDefault="00AB60AE" w:rsidP="00AB60AE">
            <w:pPr>
              <w:ind w:left="256" w:right="440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AB60A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Monica MacFarland, 3122 Don Quixote Dr, Beavercreek, OH 45431</w:t>
            </w:r>
          </w:p>
        </w:tc>
      </w:tr>
      <w:bookmarkEnd w:id="0"/>
    </w:tbl>
    <w:p w14:paraId="59945905" w14:textId="77777777" w:rsidR="00217C42" w:rsidRPr="005843DB" w:rsidRDefault="00217C42">
      <w:pPr>
        <w:rPr>
          <w:b/>
          <w:bCs/>
          <w:sz w:val="24"/>
          <w:szCs w:val="24"/>
        </w:rPr>
      </w:pPr>
    </w:p>
    <w:sectPr w:rsidR="00217C42" w:rsidRPr="005843DB" w:rsidSect="00AB60AE">
      <w:pgSz w:w="15840" w:h="12240" w:orient="landscape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309E"/>
    <w:multiLevelType w:val="hybridMultilevel"/>
    <w:tmpl w:val="AE0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68BD"/>
    <w:rsid w:val="00062BFA"/>
    <w:rsid w:val="001157E9"/>
    <w:rsid w:val="001576DD"/>
    <w:rsid w:val="002159C8"/>
    <w:rsid w:val="00217C42"/>
    <w:rsid w:val="002C264E"/>
    <w:rsid w:val="005368BD"/>
    <w:rsid w:val="005843DB"/>
    <w:rsid w:val="005B689C"/>
    <w:rsid w:val="0068522C"/>
    <w:rsid w:val="00767091"/>
    <w:rsid w:val="00801162"/>
    <w:rsid w:val="008D1501"/>
    <w:rsid w:val="00AB60AE"/>
    <w:rsid w:val="00C93C26"/>
    <w:rsid w:val="00CC75AC"/>
    <w:rsid w:val="00ED004C"/>
    <w:rsid w:val="00E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DB97"/>
  <w15:chartTrackingRefBased/>
  <w15:docId w15:val="{7BC37E0F-46AD-44B5-9423-B29560D7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</dc:creator>
  <cp:keywords/>
  <dc:description/>
  <cp:lastModifiedBy>MacFarland</cp:lastModifiedBy>
  <cp:revision>4</cp:revision>
  <dcterms:created xsi:type="dcterms:W3CDTF">2019-10-12T15:27:00Z</dcterms:created>
  <dcterms:modified xsi:type="dcterms:W3CDTF">2019-10-12T18:01:00Z</dcterms:modified>
</cp:coreProperties>
</file>